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613" w:rsidRPr="0095383E" w:rsidRDefault="00893613" w:rsidP="00591E6D">
      <w:pPr>
        <w:rPr>
          <w:rFonts w:ascii="Times New Roman" w:hAnsi="Times New Roman" w:cs="Times New Roman"/>
          <w:sz w:val="28"/>
          <w:szCs w:val="28"/>
        </w:rPr>
      </w:pPr>
      <w:r w:rsidRPr="0095383E">
        <w:rPr>
          <w:rFonts w:ascii="Times New Roman" w:hAnsi="Times New Roman" w:cs="Times New Roman"/>
          <w:sz w:val="28"/>
          <w:szCs w:val="28"/>
        </w:rPr>
        <w:t xml:space="preserve">УДК </w:t>
      </w:r>
      <w:r w:rsidR="0095383E" w:rsidRPr="0095383E">
        <w:rPr>
          <w:rFonts w:ascii="Times New Roman" w:hAnsi="Times New Roman" w:cs="Times New Roman"/>
          <w:sz w:val="28"/>
          <w:szCs w:val="28"/>
        </w:rPr>
        <w:t>336.221</w:t>
      </w:r>
    </w:p>
    <w:p w:rsidR="00893613" w:rsidRPr="009879FC" w:rsidRDefault="001C0350" w:rsidP="001C0350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879FC">
        <w:rPr>
          <w:rFonts w:ascii="Times New Roman" w:hAnsi="Times New Roman" w:cs="Times New Roman"/>
          <w:b/>
          <w:caps/>
          <w:sz w:val="28"/>
          <w:szCs w:val="28"/>
        </w:rPr>
        <w:t>Проблемы погашения задолжностей по налогам и сборам в бюджетную систему российской федерации</w:t>
      </w:r>
    </w:p>
    <w:p w:rsidR="001C0350" w:rsidRPr="009879FC" w:rsidRDefault="009879FC" w:rsidP="001C035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79FC">
        <w:rPr>
          <w:rFonts w:ascii="Times New Roman" w:hAnsi="Times New Roman" w:cs="Times New Roman"/>
          <w:sz w:val="28"/>
          <w:szCs w:val="28"/>
          <w:lang w:val="en-US"/>
        </w:rPr>
        <w:t>THE PROBLEMS OF REPAYMENT OF DEBTS ON TAXES AND LEVIES TO THE BUDGET SYSTEM OF THE RUSSIAN FEDERATION</w:t>
      </w:r>
    </w:p>
    <w:p w:rsidR="00AC7D27" w:rsidRPr="00AC7D27" w:rsidRDefault="00AC7D27" w:rsidP="00AC7D2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7D27">
        <w:rPr>
          <w:rFonts w:ascii="Times New Roman" w:hAnsi="Times New Roman" w:cs="Times New Roman"/>
          <w:b/>
          <w:sz w:val="28"/>
          <w:szCs w:val="28"/>
        </w:rPr>
        <w:t>Зиновьева И.С.</w:t>
      </w:r>
      <w:r w:rsidRPr="00AC7D27">
        <w:rPr>
          <w:rFonts w:ascii="Times New Roman" w:hAnsi="Times New Roman" w:cs="Times New Roman"/>
          <w:sz w:val="28"/>
          <w:szCs w:val="28"/>
        </w:rPr>
        <w:t xml:space="preserve">, профессор, д.э.н. ФГБОУ </w:t>
      </w:r>
      <w:proofErr w:type="gramStart"/>
      <w:r w:rsidRPr="00AC7D2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AC7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D27">
        <w:rPr>
          <w:rFonts w:ascii="Times New Roman" w:hAnsi="Times New Roman" w:cs="Times New Roman"/>
          <w:sz w:val="28"/>
          <w:szCs w:val="28"/>
        </w:rPr>
        <w:t>«Воронежский государственный лесотехнический университет им. Г.Ф. Морозова»,</w:t>
      </w:r>
    </w:p>
    <w:p w:rsidR="00AC7D27" w:rsidRDefault="00AC7D27" w:rsidP="00AC7D2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7D27">
        <w:rPr>
          <w:rFonts w:ascii="Times New Roman" w:hAnsi="Times New Roman" w:cs="Times New Roman"/>
          <w:sz w:val="28"/>
          <w:szCs w:val="28"/>
        </w:rPr>
        <w:t>г. Воронеж</w:t>
      </w:r>
    </w:p>
    <w:p w:rsidR="00AC7D27" w:rsidRPr="00AC7D27" w:rsidRDefault="00AC7D27" w:rsidP="00AC7D2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7D27">
        <w:rPr>
          <w:rFonts w:ascii="Times New Roman" w:hAnsi="Times New Roman" w:cs="Times New Roman"/>
          <w:b/>
          <w:sz w:val="28"/>
          <w:szCs w:val="28"/>
        </w:rPr>
        <w:t>Крутько Е.В.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C7D27">
        <w:rPr>
          <w:rFonts w:ascii="Times New Roman" w:hAnsi="Times New Roman" w:cs="Times New Roman"/>
          <w:sz w:val="28"/>
          <w:szCs w:val="28"/>
        </w:rPr>
        <w:t xml:space="preserve">студентка ФГБОУ </w:t>
      </w:r>
      <w:proofErr w:type="gramStart"/>
      <w:r w:rsidRPr="00AC7D2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AC7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D27">
        <w:rPr>
          <w:rFonts w:ascii="Times New Roman" w:hAnsi="Times New Roman" w:cs="Times New Roman"/>
          <w:sz w:val="28"/>
          <w:szCs w:val="28"/>
        </w:rPr>
        <w:t>«Воронежский государственный лесотехнический университет им. Г.Ф. Морозова»,</w:t>
      </w:r>
    </w:p>
    <w:p w:rsidR="00AC7D27" w:rsidRDefault="00AC7D27" w:rsidP="00AC7D2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7D27">
        <w:rPr>
          <w:rFonts w:ascii="Times New Roman" w:hAnsi="Times New Roman" w:cs="Times New Roman"/>
          <w:sz w:val="28"/>
          <w:szCs w:val="28"/>
        </w:rPr>
        <w:t>г. Воронеж</w:t>
      </w:r>
    </w:p>
    <w:p w:rsidR="00F77C06" w:rsidRPr="00F77C06" w:rsidRDefault="00AC7D27" w:rsidP="00F77C0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932">
        <w:rPr>
          <w:rFonts w:ascii="Times New Roman" w:hAnsi="Times New Roman" w:cs="Times New Roman"/>
          <w:b/>
          <w:sz w:val="28"/>
          <w:szCs w:val="28"/>
        </w:rPr>
        <w:t>Аннотация:</w:t>
      </w:r>
      <w:r>
        <w:rPr>
          <w:rFonts w:ascii="Times New Roman" w:hAnsi="Times New Roman" w:cs="Times New Roman"/>
          <w:sz w:val="28"/>
          <w:szCs w:val="28"/>
        </w:rPr>
        <w:t xml:space="preserve"> В данной статье описаны проблемы</w:t>
      </w:r>
      <w:r w:rsidR="001C0350">
        <w:rPr>
          <w:rFonts w:ascii="Times New Roman" w:hAnsi="Times New Roman" w:cs="Times New Roman"/>
          <w:sz w:val="28"/>
          <w:szCs w:val="28"/>
        </w:rPr>
        <w:t xml:space="preserve"> погашения </w:t>
      </w:r>
      <w:proofErr w:type="spellStart"/>
      <w:r w:rsidR="001C0350">
        <w:rPr>
          <w:rFonts w:ascii="Times New Roman" w:hAnsi="Times New Roman" w:cs="Times New Roman"/>
          <w:sz w:val="28"/>
          <w:szCs w:val="28"/>
        </w:rPr>
        <w:t>задолжностей</w:t>
      </w:r>
      <w:proofErr w:type="spellEnd"/>
      <w:r w:rsidR="001C0350">
        <w:rPr>
          <w:rFonts w:ascii="Times New Roman" w:hAnsi="Times New Roman" w:cs="Times New Roman"/>
          <w:sz w:val="28"/>
          <w:szCs w:val="28"/>
        </w:rPr>
        <w:t xml:space="preserve"> по налогам и сборам</w:t>
      </w:r>
      <w:r w:rsidR="00F77C06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F77C06">
        <w:rPr>
          <w:rFonts w:ascii="Times New Roman" w:hAnsi="Times New Roman" w:cs="Times New Roman"/>
          <w:sz w:val="28"/>
          <w:szCs w:val="28"/>
        </w:rPr>
        <w:t>федеральный</w:t>
      </w:r>
      <w:proofErr w:type="gramEnd"/>
      <w:r w:rsidR="00F77C06">
        <w:rPr>
          <w:rFonts w:ascii="Times New Roman" w:hAnsi="Times New Roman" w:cs="Times New Roman"/>
          <w:sz w:val="28"/>
          <w:szCs w:val="28"/>
        </w:rPr>
        <w:t>, региональные и местные бюджеты</w:t>
      </w:r>
    </w:p>
    <w:p w:rsidR="00484932" w:rsidRPr="00F77C06" w:rsidRDefault="00F77C06" w:rsidP="00F77C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77C06">
        <w:rPr>
          <w:rFonts w:ascii="Times New Roman" w:hAnsi="Times New Roman" w:cs="Times New Roman"/>
          <w:b/>
          <w:sz w:val="28"/>
          <w:szCs w:val="28"/>
          <w:lang w:val="en-US"/>
        </w:rPr>
        <w:t xml:space="preserve">Abstract: </w:t>
      </w:r>
      <w:r w:rsidRPr="00F77C06">
        <w:rPr>
          <w:rFonts w:ascii="Times New Roman" w:hAnsi="Times New Roman" w:cs="Times New Roman"/>
          <w:sz w:val="28"/>
          <w:szCs w:val="28"/>
          <w:lang w:val="en-US"/>
        </w:rPr>
        <w:t>this article describes the problem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77C06">
        <w:rPr>
          <w:rFonts w:ascii="Times New Roman" w:hAnsi="Times New Roman" w:cs="Times New Roman"/>
          <w:sz w:val="28"/>
          <w:szCs w:val="28"/>
          <w:lang w:val="en-US"/>
        </w:rPr>
        <w:t xml:space="preserve"> of repayment of debts on taxes and levies to the Federal, regional and local budgets</w:t>
      </w:r>
    </w:p>
    <w:p w:rsidR="00591E6D" w:rsidRDefault="00591E6D" w:rsidP="004A23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Ключевые слова: </w:t>
      </w:r>
      <w:r w:rsidRPr="008C2516">
        <w:rPr>
          <w:rFonts w:ascii="Times New Roman" w:hAnsi="Times New Roman" w:cs="Times New Roman"/>
          <w:sz w:val="28"/>
          <w:szCs w:val="28"/>
        </w:rPr>
        <w:t xml:space="preserve">налоги, </w:t>
      </w:r>
      <w:r w:rsidR="004A23C7">
        <w:rPr>
          <w:rFonts w:ascii="Times New Roman" w:hAnsi="Times New Roman" w:cs="Times New Roman"/>
          <w:sz w:val="28"/>
          <w:szCs w:val="28"/>
        </w:rPr>
        <w:t xml:space="preserve">доходы, </w:t>
      </w:r>
      <w:r w:rsidR="004A23C7" w:rsidRPr="008C2516">
        <w:rPr>
          <w:rFonts w:ascii="Times New Roman" w:hAnsi="Times New Roman" w:cs="Times New Roman"/>
          <w:sz w:val="28"/>
          <w:szCs w:val="28"/>
        </w:rPr>
        <w:t>бюджет</w:t>
      </w:r>
      <w:r w:rsidR="004A23C7">
        <w:rPr>
          <w:rFonts w:ascii="Times New Roman" w:hAnsi="Times New Roman" w:cs="Times New Roman"/>
          <w:sz w:val="28"/>
          <w:szCs w:val="28"/>
        </w:rPr>
        <w:t>,</w:t>
      </w:r>
      <w:r w:rsidR="004A23C7" w:rsidRPr="008C2516">
        <w:rPr>
          <w:rFonts w:ascii="Times New Roman" w:hAnsi="Times New Roman" w:cs="Times New Roman"/>
          <w:sz w:val="28"/>
          <w:szCs w:val="28"/>
        </w:rPr>
        <w:t xml:space="preserve"> </w:t>
      </w:r>
      <w:r w:rsidR="004A23C7">
        <w:rPr>
          <w:rFonts w:ascii="Times New Roman" w:hAnsi="Times New Roman" w:cs="Times New Roman"/>
          <w:sz w:val="28"/>
          <w:szCs w:val="28"/>
        </w:rPr>
        <w:t>регион</w:t>
      </w:r>
      <w:r w:rsidR="00AC7D27" w:rsidRPr="008C2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516" w:rsidRPr="009879FC" w:rsidRDefault="008C2516" w:rsidP="00982C1F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Key</w:t>
      </w:r>
      <w:r w:rsidRPr="009879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words</w:t>
      </w:r>
      <w:r w:rsidRPr="009879F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9879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879FC" w:rsidRPr="009879FC">
        <w:rPr>
          <w:rFonts w:ascii="Times New Roman" w:hAnsi="Times New Roman" w:cs="Times New Roman"/>
          <w:sz w:val="28"/>
          <w:szCs w:val="28"/>
          <w:lang w:val="en-US"/>
        </w:rPr>
        <w:t>taxes, gains, budget, region</w:t>
      </w:r>
    </w:p>
    <w:p w:rsidR="002342FA" w:rsidRPr="002342FA" w:rsidRDefault="002342FA" w:rsidP="004A23C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9FC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BB70A6">
        <w:rPr>
          <w:rFonts w:ascii="Times New Roman" w:hAnsi="Times New Roman" w:cs="Times New Roman"/>
          <w:sz w:val="28"/>
          <w:szCs w:val="28"/>
        </w:rPr>
        <w:t>Одним из важнейших элементов рыночной экономики</w:t>
      </w:r>
      <w:r w:rsidR="0031688C">
        <w:rPr>
          <w:rFonts w:ascii="Times New Roman" w:hAnsi="Times New Roman" w:cs="Times New Roman"/>
          <w:sz w:val="28"/>
          <w:szCs w:val="28"/>
        </w:rPr>
        <w:t xml:space="preserve"> являются налоги. Н</w:t>
      </w:r>
      <w:r w:rsidRPr="00BB70A6">
        <w:rPr>
          <w:rFonts w:ascii="Times New Roman" w:hAnsi="Times New Roman" w:cs="Times New Roman"/>
          <w:sz w:val="28"/>
          <w:szCs w:val="28"/>
        </w:rPr>
        <w:t xml:space="preserve">алоги появились с разделением общества на классы и возникновением государственности. Государству необходимо: обеспечить надежную финансовую базу для выполнения своих функций; создать налоговый режим, </w:t>
      </w:r>
      <w:r w:rsidR="0031688C">
        <w:rPr>
          <w:rFonts w:ascii="Times New Roman" w:hAnsi="Times New Roman" w:cs="Times New Roman"/>
          <w:sz w:val="28"/>
          <w:szCs w:val="28"/>
        </w:rPr>
        <w:t>обеспечивающий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70A6">
        <w:rPr>
          <w:rFonts w:ascii="Times New Roman" w:hAnsi="Times New Roman" w:cs="Times New Roman"/>
          <w:sz w:val="28"/>
          <w:szCs w:val="28"/>
        </w:rPr>
        <w:t>стабильный экономический рост; убедить население в необходимости полной и своевременной уплаты налогов; обеспечить эффективный налоговый контроль. В истории развития общества еще ни одно государство не смогло обойтись без налогов.</w:t>
      </w:r>
    </w:p>
    <w:p w:rsidR="001C0350" w:rsidRPr="009879FC" w:rsidRDefault="002342FA" w:rsidP="001C035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Региональные налоги – основная часть</w:t>
      </w:r>
      <w:r w:rsidRPr="002342FA">
        <w:rPr>
          <w:rFonts w:ascii="Times New Roman" w:hAnsi="Times New Roman" w:cs="Times New Roman"/>
          <w:sz w:val="28"/>
          <w:szCs w:val="28"/>
        </w:rPr>
        <w:t xml:space="preserve"> доходов</w:t>
      </w:r>
      <w:r>
        <w:rPr>
          <w:rFonts w:ascii="Times New Roman" w:hAnsi="Times New Roman" w:cs="Times New Roman"/>
          <w:sz w:val="28"/>
          <w:szCs w:val="28"/>
        </w:rPr>
        <w:t>, которая формирует государственный бюджет</w:t>
      </w:r>
      <w:r w:rsidRPr="002342FA">
        <w:rPr>
          <w:rFonts w:ascii="Times New Roman" w:hAnsi="Times New Roman" w:cs="Times New Roman"/>
          <w:sz w:val="28"/>
          <w:szCs w:val="28"/>
        </w:rPr>
        <w:t>.</w:t>
      </w:r>
    </w:p>
    <w:p w:rsidR="000C78A4" w:rsidRDefault="000C78A4" w:rsidP="001C035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</w:t>
      </w:r>
      <w:r w:rsidR="00B46DD5">
        <w:rPr>
          <w:rFonts w:ascii="Times New Roman" w:hAnsi="Times New Roman" w:cs="Times New Roman"/>
          <w:sz w:val="28"/>
          <w:szCs w:val="28"/>
        </w:rPr>
        <w:t xml:space="preserve">а в том, что многие субъекты </w:t>
      </w:r>
      <w:proofErr w:type="gramStart"/>
      <w:r w:rsidR="00B46DD5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="00B46DD5">
        <w:rPr>
          <w:rFonts w:ascii="Times New Roman" w:hAnsi="Times New Roman" w:cs="Times New Roman"/>
          <w:sz w:val="28"/>
          <w:szCs w:val="28"/>
        </w:rPr>
        <w:t xml:space="preserve"> в том числе регионы ЦЧР, </w:t>
      </w:r>
      <w:r>
        <w:rPr>
          <w:rFonts w:ascii="Times New Roman" w:hAnsi="Times New Roman" w:cs="Times New Roman"/>
          <w:sz w:val="28"/>
          <w:szCs w:val="28"/>
        </w:rPr>
        <w:t xml:space="preserve">имеют значительные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задолжности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 федеральным, региональными и местными бюджетами.</w:t>
      </w:r>
    </w:p>
    <w:p w:rsidR="000C78A4" w:rsidRDefault="001C0350" w:rsidP="000C78A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таблице 1 приведены данные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задол</w:t>
      </w:r>
      <w:r w:rsidR="00B5159D">
        <w:rPr>
          <w:rFonts w:ascii="Times New Roman" w:hAnsi="Times New Roman" w:cs="Times New Roman"/>
          <w:sz w:val="28"/>
          <w:szCs w:val="28"/>
        </w:rPr>
        <w:t>жностях</w:t>
      </w:r>
      <w:proofErr w:type="spellEnd"/>
      <w:r w:rsidR="00B5159D">
        <w:rPr>
          <w:rFonts w:ascii="Times New Roman" w:hAnsi="Times New Roman" w:cs="Times New Roman"/>
          <w:sz w:val="28"/>
          <w:szCs w:val="28"/>
        </w:rPr>
        <w:t xml:space="preserve"> в областях Центрально – Черноземного района по состоянию на 1.01.2015-2016 гг. </w:t>
      </w:r>
      <w:r w:rsidR="00B5159D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B5159D">
        <w:rPr>
          <w:rFonts w:ascii="Times New Roman" w:hAnsi="Times New Roman" w:cs="Times New Roman"/>
          <w:sz w:val="28"/>
          <w:szCs w:val="28"/>
        </w:rPr>
        <w:fldChar w:fldCharType="begin"/>
      </w:r>
      <w:r w:rsidR="00B5159D">
        <w:rPr>
          <w:rFonts w:ascii="Times New Roman" w:hAnsi="Times New Roman" w:cs="Times New Roman"/>
          <w:sz w:val="28"/>
          <w:szCs w:val="28"/>
        </w:rPr>
        <w:instrText xml:space="preserve"> REF _Ref477797045 \r \h </w:instrText>
      </w:r>
      <w:r w:rsidR="00B5159D">
        <w:rPr>
          <w:rFonts w:ascii="Times New Roman" w:hAnsi="Times New Roman" w:cs="Times New Roman"/>
          <w:sz w:val="28"/>
          <w:szCs w:val="28"/>
        </w:rPr>
      </w:r>
      <w:r w:rsidR="00B5159D">
        <w:rPr>
          <w:rFonts w:ascii="Times New Roman" w:hAnsi="Times New Roman" w:cs="Times New Roman"/>
          <w:sz w:val="28"/>
          <w:szCs w:val="28"/>
        </w:rPr>
        <w:fldChar w:fldCharType="separate"/>
      </w:r>
      <w:r w:rsidR="00B5159D">
        <w:rPr>
          <w:rFonts w:ascii="Times New Roman" w:hAnsi="Times New Roman" w:cs="Times New Roman"/>
          <w:sz w:val="28"/>
          <w:szCs w:val="28"/>
        </w:rPr>
        <w:t>1</w:t>
      </w:r>
      <w:r w:rsidR="00B5159D">
        <w:rPr>
          <w:rFonts w:ascii="Times New Roman" w:hAnsi="Times New Roman" w:cs="Times New Roman"/>
          <w:sz w:val="28"/>
          <w:szCs w:val="28"/>
        </w:rPr>
        <w:fldChar w:fldCharType="end"/>
      </w:r>
      <w:r w:rsidR="00B5159D">
        <w:rPr>
          <w:rFonts w:ascii="Times New Roman" w:hAnsi="Times New Roman" w:cs="Times New Roman"/>
          <w:sz w:val="28"/>
          <w:szCs w:val="28"/>
          <w:lang w:val="en-US"/>
        </w:rPr>
        <w:t>]</w:t>
      </w:r>
    </w:p>
    <w:p w:rsidR="006E7450" w:rsidRDefault="006E7450" w:rsidP="006E745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1929"/>
        <w:gridCol w:w="855"/>
        <w:gridCol w:w="1586"/>
        <w:gridCol w:w="1408"/>
        <w:gridCol w:w="1510"/>
        <w:gridCol w:w="1338"/>
        <w:gridCol w:w="1864"/>
      </w:tblGrid>
      <w:tr w:rsidR="0050293E" w:rsidTr="00B5159D">
        <w:tc>
          <w:tcPr>
            <w:tcW w:w="2784" w:type="dxa"/>
            <w:gridSpan w:val="2"/>
          </w:tcPr>
          <w:p w:rsidR="0050293E" w:rsidRDefault="0050293E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50293E" w:rsidRDefault="0050293E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Воронежская  область</w:t>
            </w:r>
          </w:p>
        </w:tc>
        <w:tc>
          <w:tcPr>
            <w:tcW w:w="1408" w:type="dxa"/>
          </w:tcPr>
          <w:p w:rsidR="0050293E" w:rsidRDefault="0050293E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Липецкая область</w:t>
            </w:r>
          </w:p>
        </w:tc>
        <w:tc>
          <w:tcPr>
            <w:tcW w:w="1510" w:type="dxa"/>
          </w:tcPr>
          <w:p w:rsidR="0050293E" w:rsidRDefault="0050293E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Тамбовская область</w:t>
            </w:r>
          </w:p>
        </w:tc>
        <w:tc>
          <w:tcPr>
            <w:tcW w:w="1338" w:type="dxa"/>
          </w:tcPr>
          <w:p w:rsidR="0050293E" w:rsidRDefault="0050293E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Курская область</w:t>
            </w:r>
          </w:p>
        </w:tc>
        <w:tc>
          <w:tcPr>
            <w:tcW w:w="1864" w:type="dxa"/>
          </w:tcPr>
          <w:p w:rsidR="0050293E" w:rsidRDefault="0050293E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Белгородская область</w:t>
            </w:r>
          </w:p>
        </w:tc>
      </w:tr>
      <w:tr w:rsidR="00B5159D" w:rsidTr="00B5159D">
        <w:trPr>
          <w:trHeight w:val="972"/>
        </w:trPr>
        <w:tc>
          <w:tcPr>
            <w:tcW w:w="1929" w:type="dxa"/>
            <w:vMerge w:val="restart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Федеральные налоги и сборы</w:t>
            </w:r>
          </w:p>
        </w:tc>
        <w:tc>
          <w:tcPr>
            <w:tcW w:w="855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  <w:tc>
          <w:tcPr>
            <w:tcW w:w="1586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13509</w:t>
            </w:r>
          </w:p>
        </w:tc>
        <w:tc>
          <w:tcPr>
            <w:tcW w:w="1408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159D" w:rsidTr="00B5159D">
        <w:trPr>
          <w:trHeight w:val="837"/>
        </w:trPr>
        <w:tc>
          <w:tcPr>
            <w:tcW w:w="1929" w:type="dxa"/>
            <w:vMerge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</w:tc>
        <w:tc>
          <w:tcPr>
            <w:tcW w:w="1586" w:type="dxa"/>
          </w:tcPr>
          <w:p w:rsidR="00B5159D" w:rsidRPr="00856D25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4049949</w:t>
            </w:r>
          </w:p>
        </w:tc>
        <w:tc>
          <w:tcPr>
            <w:tcW w:w="1408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3218047</w:t>
            </w:r>
          </w:p>
        </w:tc>
        <w:tc>
          <w:tcPr>
            <w:tcW w:w="1510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4762516</w:t>
            </w:r>
          </w:p>
        </w:tc>
        <w:tc>
          <w:tcPr>
            <w:tcW w:w="1338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6830507</w:t>
            </w:r>
          </w:p>
        </w:tc>
        <w:tc>
          <w:tcPr>
            <w:tcW w:w="1864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2426624</w:t>
            </w:r>
          </w:p>
        </w:tc>
      </w:tr>
      <w:tr w:rsidR="00B5159D" w:rsidTr="00B5159D">
        <w:trPr>
          <w:trHeight w:val="998"/>
        </w:trPr>
        <w:tc>
          <w:tcPr>
            <w:tcW w:w="1929" w:type="dxa"/>
            <w:vMerge w:val="restart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налоги и сборы</w:t>
            </w:r>
          </w:p>
        </w:tc>
        <w:tc>
          <w:tcPr>
            <w:tcW w:w="855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  <w:tc>
          <w:tcPr>
            <w:tcW w:w="1586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8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159D" w:rsidTr="00B5159D">
        <w:trPr>
          <w:trHeight w:val="1387"/>
        </w:trPr>
        <w:tc>
          <w:tcPr>
            <w:tcW w:w="1929" w:type="dxa"/>
            <w:vMerge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</w:tc>
        <w:tc>
          <w:tcPr>
            <w:tcW w:w="1586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2169987</w:t>
            </w:r>
          </w:p>
        </w:tc>
        <w:tc>
          <w:tcPr>
            <w:tcW w:w="1408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762449</w:t>
            </w:r>
          </w:p>
        </w:tc>
        <w:tc>
          <w:tcPr>
            <w:tcW w:w="1510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502243</w:t>
            </w:r>
          </w:p>
        </w:tc>
        <w:tc>
          <w:tcPr>
            <w:tcW w:w="1338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820645</w:t>
            </w:r>
          </w:p>
        </w:tc>
        <w:tc>
          <w:tcPr>
            <w:tcW w:w="1864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1024999</w:t>
            </w:r>
          </w:p>
        </w:tc>
      </w:tr>
      <w:tr w:rsidR="00B5159D" w:rsidTr="00B5159D">
        <w:trPr>
          <w:trHeight w:val="1010"/>
        </w:trPr>
        <w:tc>
          <w:tcPr>
            <w:tcW w:w="1929" w:type="dxa"/>
            <w:vMerge w:val="restart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Местные налоги и сборы</w:t>
            </w:r>
          </w:p>
        </w:tc>
        <w:tc>
          <w:tcPr>
            <w:tcW w:w="855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  <w:tc>
          <w:tcPr>
            <w:tcW w:w="1586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8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159D" w:rsidTr="00B5159D">
        <w:trPr>
          <w:trHeight w:val="1555"/>
        </w:trPr>
        <w:tc>
          <w:tcPr>
            <w:tcW w:w="1929" w:type="dxa"/>
            <w:vMerge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</w:tc>
        <w:tc>
          <w:tcPr>
            <w:tcW w:w="1586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853165</w:t>
            </w:r>
          </w:p>
        </w:tc>
        <w:tc>
          <w:tcPr>
            <w:tcW w:w="1408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505485</w:t>
            </w:r>
          </w:p>
        </w:tc>
        <w:tc>
          <w:tcPr>
            <w:tcW w:w="1510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584077</w:t>
            </w:r>
          </w:p>
        </w:tc>
        <w:tc>
          <w:tcPr>
            <w:tcW w:w="1338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409257</w:t>
            </w:r>
          </w:p>
        </w:tc>
        <w:tc>
          <w:tcPr>
            <w:tcW w:w="1864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633704</w:t>
            </w:r>
          </w:p>
        </w:tc>
      </w:tr>
      <w:tr w:rsidR="00B5159D" w:rsidTr="00B5159D">
        <w:trPr>
          <w:trHeight w:val="1164"/>
        </w:trPr>
        <w:tc>
          <w:tcPr>
            <w:tcW w:w="1929" w:type="dxa"/>
            <w:vMerge w:val="restart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Налоги со специальным налоговым режимом</w:t>
            </w:r>
          </w:p>
        </w:tc>
        <w:tc>
          <w:tcPr>
            <w:tcW w:w="855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  <w:tc>
          <w:tcPr>
            <w:tcW w:w="1586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8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B5159D" w:rsidRDefault="00B5159D" w:rsidP="00B51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159D" w:rsidTr="00B5159D">
        <w:trPr>
          <w:trHeight w:val="1258"/>
        </w:trPr>
        <w:tc>
          <w:tcPr>
            <w:tcW w:w="1929" w:type="dxa"/>
            <w:vMerge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</w:tc>
        <w:tc>
          <w:tcPr>
            <w:tcW w:w="1586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198491</w:t>
            </w:r>
          </w:p>
        </w:tc>
        <w:tc>
          <w:tcPr>
            <w:tcW w:w="1408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75742</w:t>
            </w:r>
          </w:p>
        </w:tc>
        <w:tc>
          <w:tcPr>
            <w:tcW w:w="1510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99101</w:t>
            </w:r>
          </w:p>
        </w:tc>
        <w:tc>
          <w:tcPr>
            <w:tcW w:w="1338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205560</w:t>
            </w:r>
          </w:p>
        </w:tc>
        <w:tc>
          <w:tcPr>
            <w:tcW w:w="1864" w:type="dxa"/>
          </w:tcPr>
          <w:p w:rsidR="00B5159D" w:rsidRDefault="00B5159D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169387</w:t>
            </w:r>
          </w:p>
        </w:tc>
      </w:tr>
      <w:tr w:rsidR="00B5159D" w:rsidTr="00B5159D">
        <w:trPr>
          <w:trHeight w:val="648"/>
        </w:trPr>
        <w:tc>
          <w:tcPr>
            <w:tcW w:w="1929" w:type="dxa"/>
            <w:vMerge w:val="restart"/>
          </w:tcPr>
          <w:p w:rsidR="00B5159D" w:rsidRDefault="00B5159D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5" w:type="dxa"/>
          </w:tcPr>
          <w:p w:rsidR="00B5159D" w:rsidRDefault="00B5159D" w:rsidP="00B51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  <w:tc>
          <w:tcPr>
            <w:tcW w:w="1586" w:type="dxa"/>
          </w:tcPr>
          <w:p w:rsidR="00B5159D" w:rsidRDefault="000C78A4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13547</w:t>
            </w:r>
          </w:p>
        </w:tc>
        <w:tc>
          <w:tcPr>
            <w:tcW w:w="1408" w:type="dxa"/>
          </w:tcPr>
          <w:p w:rsidR="00B5159D" w:rsidRDefault="000C78A4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B5159D" w:rsidRDefault="000C78A4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B5159D" w:rsidRDefault="000C78A4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</w:tcPr>
          <w:p w:rsidR="00B5159D" w:rsidRDefault="000C78A4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C78A4" w:rsidTr="00B5159D">
        <w:trPr>
          <w:trHeight w:val="798"/>
        </w:trPr>
        <w:tc>
          <w:tcPr>
            <w:tcW w:w="1929" w:type="dxa"/>
            <w:vMerge/>
          </w:tcPr>
          <w:p w:rsidR="000C78A4" w:rsidRDefault="000C78A4" w:rsidP="0085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0C78A4" w:rsidRDefault="000C78A4" w:rsidP="00B51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</w:tc>
        <w:tc>
          <w:tcPr>
            <w:tcW w:w="1586" w:type="dxa"/>
          </w:tcPr>
          <w:p w:rsidR="000C78A4" w:rsidRDefault="000C78A4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7271592</w:t>
            </w:r>
          </w:p>
        </w:tc>
        <w:tc>
          <w:tcPr>
            <w:tcW w:w="1408" w:type="dxa"/>
          </w:tcPr>
          <w:p w:rsidR="000C78A4" w:rsidRDefault="000C78A4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4561723</w:t>
            </w:r>
          </w:p>
        </w:tc>
        <w:tc>
          <w:tcPr>
            <w:tcW w:w="1510" w:type="dxa"/>
          </w:tcPr>
          <w:p w:rsidR="000C78A4" w:rsidRDefault="000C78A4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5947937</w:t>
            </w:r>
          </w:p>
        </w:tc>
        <w:tc>
          <w:tcPr>
            <w:tcW w:w="1338" w:type="dxa"/>
          </w:tcPr>
          <w:p w:rsidR="000C78A4" w:rsidRDefault="000C78A4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8265969</w:t>
            </w:r>
          </w:p>
        </w:tc>
        <w:tc>
          <w:tcPr>
            <w:tcW w:w="1864" w:type="dxa"/>
          </w:tcPr>
          <w:p w:rsidR="000C78A4" w:rsidRDefault="000C78A4" w:rsidP="00E1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D25">
              <w:rPr>
                <w:rFonts w:ascii="Times New Roman" w:hAnsi="Times New Roman" w:cs="Times New Roman"/>
                <w:sz w:val="24"/>
                <w:szCs w:val="24"/>
              </w:rPr>
              <w:t>4254714</w:t>
            </w:r>
          </w:p>
        </w:tc>
      </w:tr>
    </w:tbl>
    <w:p w:rsidR="000C78A4" w:rsidRDefault="000C78A4" w:rsidP="000C78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p w:rsidR="000C78A4" w:rsidRDefault="000C78A4" w:rsidP="000C78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7450" w:rsidRPr="00B46DD5" w:rsidRDefault="00E84F46" w:rsidP="00B46D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428D">
        <w:rPr>
          <w:rFonts w:ascii="Times New Roman" w:hAnsi="Times New Roman" w:cs="Times New Roman"/>
          <w:sz w:val="28"/>
          <w:szCs w:val="24"/>
        </w:rPr>
        <w:t xml:space="preserve">Анализ динамики налоговых </w:t>
      </w:r>
      <w:r w:rsidR="00893613">
        <w:rPr>
          <w:rFonts w:ascii="Times New Roman" w:hAnsi="Times New Roman" w:cs="Times New Roman"/>
          <w:sz w:val="28"/>
          <w:szCs w:val="24"/>
        </w:rPr>
        <w:t>отчислений</w:t>
      </w:r>
      <w:r w:rsidRPr="0078428D">
        <w:rPr>
          <w:rFonts w:ascii="Times New Roman" w:hAnsi="Times New Roman" w:cs="Times New Roman"/>
          <w:sz w:val="28"/>
          <w:szCs w:val="24"/>
        </w:rPr>
        <w:t xml:space="preserve"> </w:t>
      </w:r>
      <w:r w:rsidR="00027052">
        <w:rPr>
          <w:rFonts w:ascii="Times New Roman" w:hAnsi="Times New Roman" w:cs="Times New Roman"/>
          <w:sz w:val="28"/>
          <w:szCs w:val="24"/>
        </w:rPr>
        <w:t>областей</w:t>
      </w:r>
      <w:r w:rsidRPr="0078428D">
        <w:rPr>
          <w:rFonts w:ascii="Times New Roman" w:hAnsi="Times New Roman" w:cs="Times New Roman"/>
          <w:sz w:val="28"/>
          <w:szCs w:val="24"/>
        </w:rPr>
        <w:t xml:space="preserve"> </w:t>
      </w:r>
      <w:r w:rsidR="0078428D">
        <w:rPr>
          <w:rFonts w:ascii="Times New Roman" w:hAnsi="Times New Roman" w:cs="Times New Roman"/>
          <w:sz w:val="28"/>
          <w:szCs w:val="24"/>
        </w:rPr>
        <w:t xml:space="preserve">ЦЧР </w:t>
      </w:r>
      <w:r w:rsidR="00B46DD5">
        <w:rPr>
          <w:rFonts w:ascii="Times New Roman" w:hAnsi="Times New Roman" w:cs="Times New Roman"/>
          <w:sz w:val="28"/>
          <w:szCs w:val="24"/>
        </w:rPr>
        <w:t xml:space="preserve">показал, что в </w:t>
      </w:r>
      <w:r w:rsidR="0031688C" w:rsidRPr="0078428D">
        <w:rPr>
          <w:rFonts w:ascii="Times New Roman" w:hAnsi="Times New Roman" w:cs="Times New Roman"/>
          <w:sz w:val="28"/>
          <w:szCs w:val="24"/>
        </w:rPr>
        <w:t>2016 г</w:t>
      </w:r>
      <w:r w:rsidRPr="0078428D">
        <w:rPr>
          <w:rFonts w:ascii="Times New Roman" w:hAnsi="Times New Roman" w:cs="Times New Roman"/>
          <w:sz w:val="28"/>
          <w:szCs w:val="24"/>
        </w:rPr>
        <w:t xml:space="preserve"> </w:t>
      </w:r>
      <w:r w:rsidR="00893613">
        <w:rPr>
          <w:rFonts w:ascii="Times New Roman" w:hAnsi="Times New Roman" w:cs="Times New Roman"/>
          <w:sz w:val="28"/>
          <w:szCs w:val="24"/>
        </w:rPr>
        <w:t>число</w:t>
      </w:r>
      <w:r w:rsidRPr="0078428D">
        <w:rPr>
          <w:rFonts w:ascii="Times New Roman" w:hAnsi="Times New Roman" w:cs="Times New Roman"/>
          <w:sz w:val="28"/>
          <w:szCs w:val="24"/>
        </w:rPr>
        <w:t xml:space="preserve"> налоговых задол</w:t>
      </w:r>
      <w:r w:rsidR="0031688C" w:rsidRPr="0078428D">
        <w:rPr>
          <w:rFonts w:ascii="Times New Roman" w:hAnsi="Times New Roman" w:cs="Times New Roman"/>
          <w:sz w:val="28"/>
          <w:szCs w:val="24"/>
        </w:rPr>
        <w:t>жников вырос</w:t>
      </w:r>
      <w:r w:rsidR="00893613">
        <w:rPr>
          <w:rFonts w:ascii="Times New Roman" w:hAnsi="Times New Roman" w:cs="Times New Roman"/>
          <w:sz w:val="28"/>
          <w:szCs w:val="24"/>
        </w:rPr>
        <w:t>ло</w:t>
      </w:r>
      <w:r w:rsidR="0031688C" w:rsidRPr="0078428D">
        <w:rPr>
          <w:rFonts w:ascii="Times New Roman" w:hAnsi="Times New Roman" w:cs="Times New Roman"/>
          <w:sz w:val="28"/>
          <w:szCs w:val="24"/>
        </w:rPr>
        <w:t xml:space="preserve"> по сравнению с 2015г. Вероятно, это обусловлено </w:t>
      </w:r>
      <w:r w:rsidR="000C78A4">
        <w:rPr>
          <w:rFonts w:ascii="Times New Roman" w:hAnsi="Times New Roman" w:cs="Times New Roman"/>
          <w:sz w:val="28"/>
          <w:szCs w:val="24"/>
        </w:rPr>
        <w:t>финансовым</w:t>
      </w:r>
      <w:r w:rsidR="0031688C" w:rsidRPr="000C78A4">
        <w:rPr>
          <w:rFonts w:ascii="Times New Roman" w:hAnsi="Times New Roman" w:cs="Times New Roman"/>
          <w:sz w:val="28"/>
          <w:szCs w:val="24"/>
        </w:rPr>
        <w:t xml:space="preserve"> состоянием</w:t>
      </w:r>
      <w:r w:rsidR="0031688C" w:rsidRPr="0078428D">
        <w:rPr>
          <w:rFonts w:ascii="Times New Roman" w:hAnsi="Times New Roman" w:cs="Times New Roman"/>
          <w:sz w:val="28"/>
          <w:szCs w:val="24"/>
        </w:rPr>
        <w:t xml:space="preserve"> налогоплател</w:t>
      </w:r>
      <w:r w:rsidR="007D77BB" w:rsidRPr="0078428D">
        <w:rPr>
          <w:rFonts w:ascii="Times New Roman" w:hAnsi="Times New Roman" w:cs="Times New Roman"/>
          <w:sz w:val="28"/>
          <w:szCs w:val="24"/>
        </w:rPr>
        <w:t>ьщиков и, соответственно,</w:t>
      </w:r>
      <w:r w:rsidR="0031688C" w:rsidRPr="0078428D">
        <w:rPr>
          <w:rFonts w:ascii="Times New Roman" w:hAnsi="Times New Roman" w:cs="Times New Roman"/>
          <w:sz w:val="28"/>
          <w:szCs w:val="24"/>
        </w:rPr>
        <w:t xml:space="preserve"> </w:t>
      </w:r>
      <w:r w:rsidR="00027052">
        <w:rPr>
          <w:rFonts w:ascii="Times New Roman" w:hAnsi="Times New Roman" w:cs="Times New Roman"/>
          <w:sz w:val="28"/>
          <w:szCs w:val="24"/>
        </w:rPr>
        <w:t>не</w:t>
      </w:r>
      <w:r w:rsidR="0031688C" w:rsidRPr="0078428D">
        <w:rPr>
          <w:rFonts w:ascii="Times New Roman" w:hAnsi="Times New Roman" w:cs="Times New Roman"/>
          <w:sz w:val="28"/>
          <w:szCs w:val="24"/>
        </w:rPr>
        <w:t xml:space="preserve">эффективностью работы налоговых органов по </w:t>
      </w:r>
      <w:r w:rsidR="0031688C" w:rsidRPr="0078428D">
        <w:rPr>
          <w:rFonts w:ascii="Times New Roman" w:hAnsi="Times New Roman" w:cs="Times New Roman"/>
          <w:sz w:val="28"/>
          <w:szCs w:val="24"/>
        </w:rPr>
        <w:lastRenderedPageBreak/>
        <w:t xml:space="preserve">обеспечению взыскания налогов в </w:t>
      </w:r>
      <w:r w:rsidR="000C78A4">
        <w:rPr>
          <w:rFonts w:ascii="Times New Roman" w:hAnsi="Times New Roman" w:cs="Times New Roman"/>
          <w:sz w:val="28"/>
          <w:szCs w:val="24"/>
        </w:rPr>
        <w:t>федеральный, региональный и местные</w:t>
      </w:r>
      <w:r w:rsidR="0031688C" w:rsidRPr="0078428D">
        <w:rPr>
          <w:rFonts w:ascii="Times New Roman" w:hAnsi="Times New Roman" w:cs="Times New Roman"/>
          <w:sz w:val="28"/>
          <w:szCs w:val="24"/>
        </w:rPr>
        <w:t xml:space="preserve"> бюджет</w:t>
      </w:r>
      <w:r w:rsidR="000C78A4">
        <w:rPr>
          <w:rFonts w:ascii="Times New Roman" w:hAnsi="Times New Roman" w:cs="Times New Roman"/>
          <w:sz w:val="28"/>
          <w:szCs w:val="24"/>
        </w:rPr>
        <w:t>ы</w:t>
      </w:r>
      <w:r w:rsidR="0031688C" w:rsidRPr="0078428D">
        <w:rPr>
          <w:rFonts w:ascii="Times New Roman" w:hAnsi="Times New Roman" w:cs="Times New Roman"/>
          <w:sz w:val="28"/>
          <w:szCs w:val="24"/>
        </w:rPr>
        <w:t>.</w:t>
      </w:r>
      <w:r w:rsidR="00F7604C" w:rsidRPr="00F760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88C" w:rsidRDefault="00F7604C" w:rsidP="00B46D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ч</w:t>
      </w:r>
      <w:r w:rsidR="0078428D">
        <w:rPr>
          <w:rFonts w:ascii="Times New Roman" w:hAnsi="Times New Roman" w:cs="Times New Roman"/>
          <w:sz w:val="28"/>
          <w:szCs w:val="24"/>
        </w:rPr>
        <w:t>тобы провести налоговую оптимизацию</w:t>
      </w:r>
      <w:r>
        <w:rPr>
          <w:rFonts w:ascii="Times New Roman" w:hAnsi="Times New Roman" w:cs="Times New Roman"/>
          <w:sz w:val="28"/>
          <w:szCs w:val="24"/>
        </w:rPr>
        <w:t xml:space="preserve"> и тем самым обеспечить</w:t>
      </w:r>
      <w:r w:rsidR="000C78A4">
        <w:rPr>
          <w:rFonts w:ascii="Times New Roman" w:hAnsi="Times New Roman" w:cs="Times New Roman"/>
          <w:sz w:val="28"/>
          <w:szCs w:val="24"/>
        </w:rPr>
        <w:t xml:space="preserve"> погашение </w:t>
      </w:r>
      <w:proofErr w:type="spellStart"/>
      <w:r w:rsidR="000C78A4">
        <w:rPr>
          <w:rFonts w:ascii="Times New Roman" w:hAnsi="Times New Roman" w:cs="Times New Roman"/>
          <w:sz w:val="28"/>
          <w:szCs w:val="24"/>
        </w:rPr>
        <w:t>задолжностей</w:t>
      </w:r>
      <w:proofErr w:type="spellEnd"/>
      <w:r w:rsidR="000C78A4">
        <w:rPr>
          <w:rFonts w:ascii="Times New Roman" w:hAnsi="Times New Roman" w:cs="Times New Roman"/>
          <w:sz w:val="28"/>
          <w:szCs w:val="24"/>
        </w:rPr>
        <w:t xml:space="preserve"> по налогам и сборам в бюджетную систему Российской Федерации,</w:t>
      </w:r>
      <w:r w:rsidR="0078428D">
        <w:rPr>
          <w:rFonts w:ascii="Times New Roman" w:hAnsi="Times New Roman" w:cs="Times New Roman"/>
          <w:sz w:val="28"/>
          <w:szCs w:val="24"/>
        </w:rPr>
        <w:t xml:space="preserve"> следует рассмотреть </w:t>
      </w:r>
      <w:r w:rsidR="0078428D" w:rsidRPr="000C78A4">
        <w:rPr>
          <w:rFonts w:ascii="Times New Roman" w:hAnsi="Times New Roman" w:cs="Times New Roman"/>
          <w:sz w:val="28"/>
          <w:szCs w:val="24"/>
        </w:rPr>
        <w:t>следующие ме</w:t>
      </w:r>
      <w:r w:rsidR="00027052" w:rsidRPr="000C78A4">
        <w:rPr>
          <w:rFonts w:ascii="Times New Roman" w:hAnsi="Times New Roman" w:cs="Times New Roman"/>
          <w:sz w:val="28"/>
          <w:szCs w:val="24"/>
        </w:rPr>
        <w:t>ры</w:t>
      </w:r>
      <w:r w:rsidR="0078428D">
        <w:rPr>
          <w:rFonts w:ascii="Times New Roman" w:hAnsi="Times New Roman" w:cs="Times New Roman"/>
          <w:sz w:val="28"/>
          <w:szCs w:val="24"/>
        </w:rPr>
        <w:t>:</w:t>
      </w:r>
    </w:p>
    <w:p w:rsidR="0078428D" w:rsidRDefault="0078428D" w:rsidP="00982C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Выявление пробелов в закон</w:t>
      </w:r>
      <w:r w:rsidR="00027052">
        <w:rPr>
          <w:rFonts w:ascii="Times New Roman" w:hAnsi="Times New Roman" w:cs="Times New Roman"/>
          <w:sz w:val="28"/>
          <w:szCs w:val="24"/>
        </w:rPr>
        <w:t>одательстве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78428D" w:rsidRDefault="0078428D" w:rsidP="00982C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Полное использование налоговых льгот;</w:t>
      </w:r>
    </w:p>
    <w:p w:rsidR="0078428D" w:rsidRDefault="0078428D" w:rsidP="00982C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Мониторинг и корректировка сроков уплаты налогов;</w:t>
      </w:r>
    </w:p>
    <w:p w:rsidR="0078428D" w:rsidRDefault="0078428D" w:rsidP="00982C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="00893613">
        <w:rPr>
          <w:rFonts w:ascii="Times New Roman" w:hAnsi="Times New Roman" w:cs="Times New Roman"/>
          <w:sz w:val="28"/>
          <w:szCs w:val="24"/>
        </w:rPr>
        <w:t>С</w:t>
      </w:r>
      <w:r>
        <w:rPr>
          <w:rFonts w:ascii="Times New Roman" w:hAnsi="Times New Roman" w:cs="Times New Roman"/>
          <w:sz w:val="28"/>
          <w:szCs w:val="24"/>
        </w:rPr>
        <w:t xml:space="preserve">ведение налоговых рисков </w:t>
      </w:r>
      <w:r w:rsidR="00893613">
        <w:rPr>
          <w:rFonts w:ascii="Times New Roman" w:hAnsi="Times New Roman" w:cs="Times New Roman"/>
          <w:sz w:val="28"/>
          <w:szCs w:val="24"/>
        </w:rPr>
        <w:t>на минимум;</w:t>
      </w:r>
    </w:p>
    <w:p w:rsidR="00050032" w:rsidRPr="00893613" w:rsidRDefault="00893613" w:rsidP="00982C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Прогнозирование возможных перемен в правилах по выплатам налогов.</w:t>
      </w:r>
    </w:p>
    <w:p w:rsidR="00F7604C" w:rsidRDefault="00F7604C" w:rsidP="000270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указанных мер позволит</w:t>
      </w:r>
      <w:r w:rsidR="000260E7">
        <w:rPr>
          <w:rFonts w:ascii="Times New Roman" w:hAnsi="Times New Roman" w:cs="Times New Roman"/>
          <w:sz w:val="28"/>
          <w:szCs w:val="28"/>
        </w:rPr>
        <w:t xml:space="preserve"> государству больше финансировать важнейшие направления жизнедеятельности как общества в целом, так и отдельных индивидуумов. </w:t>
      </w:r>
    </w:p>
    <w:p w:rsidR="00050032" w:rsidRDefault="00050032" w:rsidP="002E73F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77C06" w:rsidRDefault="00F77C06" w:rsidP="002E73F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77C06" w:rsidRDefault="00F77C06" w:rsidP="002E73F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77C06" w:rsidRDefault="00F77C06" w:rsidP="002E73F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77C06" w:rsidRPr="00F77C06" w:rsidRDefault="00F77C06" w:rsidP="002E73F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893613" w:rsidRDefault="00893613" w:rsidP="002E73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0032" w:rsidRPr="000C78A4" w:rsidRDefault="00050032" w:rsidP="008936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8A4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7D77BB" w:rsidRPr="009879FC" w:rsidRDefault="009879FC" w:rsidP="009879F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1" w:name="ФНС"/>
      <w:bookmarkStart w:id="2" w:name="_Ref477553309"/>
      <w:bookmarkEnd w:id="1"/>
      <w:r>
        <w:rPr>
          <w:rFonts w:ascii="Times New Roman" w:hAnsi="Times New Roman" w:cs="Times New Roman"/>
          <w:sz w:val="28"/>
          <w:szCs w:val="28"/>
        </w:rPr>
        <w:t xml:space="preserve">Федеральная налоговая служба </w:t>
      </w:r>
      <w:r w:rsidRPr="009879F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9879F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– Режим доступа: </w:t>
      </w:r>
      <w:hyperlink r:id="rId6" w:history="1">
        <w:bookmarkStart w:id="3" w:name="_Ref477797045"/>
        <w:r w:rsidR="00591E6D" w:rsidRPr="009879FC">
          <w:rPr>
            <w:rStyle w:val="a5"/>
            <w:rFonts w:ascii="Times New Roman" w:hAnsi="Times New Roman" w:cs="Times New Roman"/>
            <w:sz w:val="28"/>
            <w:szCs w:val="28"/>
          </w:rPr>
          <w:t>https://www.nalog.ru/rn48/related_activities/statistics_and_analytics/forms/</w:t>
        </w:r>
        <w:bookmarkEnd w:id="2"/>
        <w:bookmarkEnd w:id="3"/>
      </w:hyperlink>
      <w:bookmarkStart w:id="4" w:name="ПРФ"/>
      <w:bookmarkEnd w:id="4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экрана.</w:t>
      </w:r>
    </w:p>
    <w:sectPr w:rsidR="007D77BB" w:rsidRPr="009879FC" w:rsidSect="00830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76EA8"/>
    <w:multiLevelType w:val="hybridMultilevel"/>
    <w:tmpl w:val="EE20E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21F4"/>
    <w:rsid w:val="000260E7"/>
    <w:rsid w:val="00027052"/>
    <w:rsid w:val="00050032"/>
    <w:rsid w:val="000C78A4"/>
    <w:rsid w:val="001521F4"/>
    <w:rsid w:val="001C0350"/>
    <w:rsid w:val="001F098F"/>
    <w:rsid w:val="002342FA"/>
    <w:rsid w:val="002E73FA"/>
    <w:rsid w:val="0031688C"/>
    <w:rsid w:val="00484932"/>
    <w:rsid w:val="004A23C7"/>
    <w:rsid w:val="0050293E"/>
    <w:rsid w:val="00591E6D"/>
    <w:rsid w:val="006E7450"/>
    <w:rsid w:val="0078428D"/>
    <w:rsid w:val="007D77BB"/>
    <w:rsid w:val="008302D0"/>
    <w:rsid w:val="00856D25"/>
    <w:rsid w:val="008747BB"/>
    <w:rsid w:val="00893613"/>
    <w:rsid w:val="008C2516"/>
    <w:rsid w:val="0095383E"/>
    <w:rsid w:val="00982C1F"/>
    <w:rsid w:val="009879FC"/>
    <w:rsid w:val="00AC7D27"/>
    <w:rsid w:val="00B46DD5"/>
    <w:rsid w:val="00B5159D"/>
    <w:rsid w:val="00BC2D5C"/>
    <w:rsid w:val="00C71D58"/>
    <w:rsid w:val="00C9345C"/>
    <w:rsid w:val="00CD1936"/>
    <w:rsid w:val="00E84F46"/>
    <w:rsid w:val="00F0274D"/>
    <w:rsid w:val="00F7604C"/>
    <w:rsid w:val="00F77C06"/>
    <w:rsid w:val="00F877C1"/>
    <w:rsid w:val="00FA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003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1E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003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1E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ru/rn48/related_activities/statistics_and_analytics/form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11</cp:revision>
  <dcterms:created xsi:type="dcterms:W3CDTF">2017-03-17T14:57:00Z</dcterms:created>
  <dcterms:modified xsi:type="dcterms:W3CDTF">2017-03-20T16:17:00Z</dcterms:modified>
</cp:coreProperties>
</file>